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2FB509" w14:textId="489B8813" w:rsidR="000A7EEB" w:rsidRPr="00EC6AF4" w:rsidRDefault="00E454E0" w:rsidP="00DA1D1D">
      <w:pPr>
        <w:pBdr>
          <w:top w:val="single" w:sz="4" w:space="31" w:color="999999"/>
        </w:pBdr>
        <w:ind w:firstLine="708"/>
        <w:jc w:val="center"/>
        <w:rPr>
          <w:b/>
          <w:bCs/>
          <w:sz w:val="20"/>
          <w:lang w:val="eu-ES"/>
        </w:rPr>
      </w:pPr>
      <w:bookmarkStart w:id="0" w:name="_Hlk239237534"/>
      <w:bookmarkStart w:id="1" w:name="_Hlk239238046"/>
      <w:r w:rsidRPr="00EC6AF4">
        <w:rPr>
          <w:b/>
          <w:bCs/>
          <w:sz w:val="20"/>
          <w:lang w:val="eu-ES"/>
        </w:rPr>
        <w:t>ORDEZKARIA IZENDATU IZANAREN ZIURTAGIRIA</w:t>
      </w:r>
    </w:p>
    <w:p w14:paraId="5D034888" w14:textId="4C03C0E5" w:rsidR="00E454E0" w:rsidRPr="00EC6AF4" w:rsidRDefault="00E454E0" w:rsidP="00DA1D1D">
      <w:pPr>
        <w:pBdr>
          <w:top w:val="single" w:sz="4" w:space="31" w:color="999999"/>
        </w:pBdr>
        <w:jc w:val="center"/>
        <w:rPr>
          <w:b/>
          <w:bCs/>
          <w:sz w:val="20"/>
          <w:lang w:val="eu-ES"/>
        </w:rPr>
      </w:pPr>
      <w:r w:rsidRPr="00EC6AF4">
        <w:rPr>
          <w:b/>
          <w:bCs/>
          <w:sz w:val="20"/>
          <w:lang w:val="eu-ES"/>
        </w:rPr>
        <w:t>EUSKAL SURF FEDERAZIOAREN BATZAR NAGUSIAN</w:t>
      </w:r>
    </w:p>
    <w:p w14:paraId="6811B102" w14:textId="77777777" w:rsidR="00F42480" w:rsidRPr="00EC6AF4" w:rsidRDefault="00F42480" w:rsidP="00DA1D1D">
      <w:pPr>
        <w:pBdr>
          <w:top w:val="single" w:sz="4" w:space="31" w:color="999999"/>
        </w:pBdr>
        <w:jc w:val="center"/>
        <w:rPr>
          <w:b/>
          <w:bCs/>
          <w:sz w:val="20"/>
          <w:lang w:val="eu-ES"/>
        </w:rPr>
      </w:pPr>
    </w:p>
    <w:p w14:paraId="49797F54" w14:textId="5C4A5199" w:rsidR="00E454E0" w:rsidRPr="00EC6AF4" w:rsidRDefault="00E454E0" w:rsidP="00F42480">
      <w:pPr>
        <w:pBdr>
          <w:top w:val="single" w:sz="4" w:space="31" w:color="999999"/>
        </w:pBdr>
        <w:spacing w:after="160"/>
        <w:jc w:val="both"/>
        <w:rPr>
          <w:b/>
          <w:bCs/>
          <w:sz w:val="20"/>
          <w:lang w:val="eu-ES"/>
        </w:rPr>
      </w:pPr>
      <w:r w:rsidRPr="00EC6AF4">
        <w:rPr>
          <w:sz w:val="20"/>
          <w:lang w:val="eu-ES"/>
        </w:rPr>
        <w:t>[IZEN-ABIZENAK] jauna/andrea, adinez nagusia, [· · · · · ·] NAN zenbakia duena, [KLUBAREN IZENA] (aurrerantzean, «Kluba») erakundeko idazkaria den aldetik, Euskal Autonomia Erkidegoko Kirol Erakundeen Erregistroan [· · · · · · · ·] zenbakiarekin eta [· · · · · · ·] IFZ zenbakiarekin inskribatuta dagoen erakundea</w:t>
      </w:r>
      <w:r w:rsidRPr="00EC6AF4">
        <w:rPr>
          <w:b/>
          <w:bCs/>
          <w:sz w:val="20"/>
          <w:lang w:val="eu-ES"/>
        </w:rPr>
        <w:t>,</w:t>
      </w:r>
    </w:p>
    <w:p w14:paraId="1B8679D9" w14:textId="55906B5C" w:rsidR="00E454E0" w:rsidRPr="00EC6AF4" w:rsidRDefault="00E454E0" w:rsidP="00F42480">
      <w:pPr>
        <w:pBdr>
          <w:top w:val="single" w:sz="4" w:space="31" w:color="999999"/>
        </w:pBdr>
        <w:spacing w:after="160"/>
        <w:jc w:val="both"/>
        <w:rPr>
          <w:b/>
          <w:bCs/>
          <w:sz w:val="20"/>
          <w:lang w:val="eu-ES"/>
        </w:rPr>
      </w:pPr>
      <w:r w:rsidRPr="00EC6AF4">
        <w:rPr>
          <w:b/>
          <w:bCs/>
          <w:sz w:val="20"/>
          <w:lang w:val="eu-ES"/>
        </w:rPr>
        <w:t>ZIURTATZEN DUT:</w:t>
      </w:r>
    </w:p>
    <w:p w14:paraId="6CB41E06" w14:textId="54F0BC32" w:rsidR="00E454E0" w:rsidRPr="00EC6AF4" w:rsidRDefault="00E454E0" w:rsidP="00F42480">
      <w:pPr>
        <w:pBdr>
          <w:top w:val="single" w:sz="4" w:space="31" w:color="999999"/>
        </w:pBdr>
        <w:spacing w:after="160"/>
        <w:jc w:val="both"/>
        <w:rPr>
          <w:sz w:val="20"/>
          <w:lang w:val="eu-ES"/>
        </w:rPr>
      </w:pPr>
      <w:r w:rsidRPr="00EC6AF4">
        <w:rPr>
          <w:b/>
          <w:bCs/>
          <w:sz w:val="20"/>
          <w:lang w:val="eu-ES"/>
        </w:rPr>
        <w:t xml:space="preserve">LEHENENGOA. – </w:t>
      </w:r>
      <w:r w:rsidRPr="00EC6AF4">
        <w:rPr>
          <w:sz w:val="20"/>
          <w:lang w:val="eu-ES"/>
        </w:rPr>
        <w:t xml:space="preserve">Klubeko organo eskudunak, [Zuzendaritza Batzordeak/administrazio-organoak] [· · · · · · · ·] (e) ko [20 · ·] (a) </w:t>
      </w:r>
      <w:proofErr w:type="spellStart"/>
      <w:r w:rsidRPr="00EC6AF4">
        <w:rPr>
          <w:sz w:val="20"/>
          <w:lang w:val="eu-ES"/>
        </w:rPr>
        <w:t>ren</w:t>
      </w:r>
      <w:proofErr w:type="spellEnd"/>
      <w:r w:rsidRPr="00EC6AF4">
        <w:rPr>
          <w:sz w:val="20"/>
          <w:lang w:val="eu-ES"/>
        </w:rPr>
        <w:t xml:space="preserve"> [· · · · · ·] (e) </w:t>
      </w:r>
      <w:proofErr w:type="spellStart"/>
      <w:r w:rsidRPr="00EC6AF4">
        <w:rPr>
          <w:sz w:val="20"/>
          <w:lang w:val="eu-ES"/>
        </w:rPr>
        <w:t>an</w:t>
      </w:r>
      <w:proofErr w:type="spellEnd"/>
      <w:r w:rsidRPr="00EC6AF4">
        <w:rPr>
          <w:sz w:val="20"/>
          <w:lang w:val="eu-ES"/>
        </w:rPr>
        <w:t xml:space="preserve"> egindako bileran, [aho batez/gehiengoz] erabaki zuen [Federazioa · · · · · · ·] </w:t>
      </w:r>
      <w:proofErr w:type="spellStart"/>
      <w:r w:rsidRPr="00EC6AF4">
        <w:rPr>
          <w:sz w:val="20"/>
          <w:lang w:val="eu-ES"/>
        </w:rPr>
        <w:t>ren</w:t>
      </w:r>
      <w:proofErr w:type="spellEnd"/>
      <w:r w:rsidRPr="00EC6AF4">
        <w:rPr>
          <w:sz w:val="20"/>
          <w:lang w:val="eu-ES"/>
        </w:rPr>
        <w:t xml:space="preserve"> Batzar Orokorrean erakundearen ordezkari gisa izendatzea, abian den hauteskunde-prozesuari dagokion agintaldirako, ondoren zehazten den pertsona fisikoa:</w:t>
      </w:r>
    </w:p>
    <w:p w14:paraId="2980E74F" w14:textId="77777777" w:rsidR="00E454E0" w:rsidRPr="00EC6AF4" w:rsidRDefault="00E454E0" w:rsidP="00F42480">
      <w:pPr>
        <w:pBdr>
          <w:top w:val="single" w:sz="4" w:space="31" w:color="999999"/>
        </w:pBdr>
        <w:spacing w:after="160"/>
        <w:jc w:val="both"/>
        <w:rPr>
          <w:sz w:val="20"/>
          <w:lang w:val="eu-ES"/>
        </w:rPr>
      </w:pP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5870"/>
      </w:tblGrid>
      <w:tr w:rsidR="00E454E0" w:rsidRPr="00EC6AF4" w14:paraId="2B9B68AC" w14:textId="77777777" w:rsidTr="00E15D09">
        <w:tc>
          <w:tcPr>
            <w:tcW w:w="3200" w:type="dxa"/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ED57167" w14:textId="6AD7E2B4" w:rsidR="00E454E0" w:rsidRPr="00EC6AF4" w:rsidRDefault="00E454E0" w:rsidP="00F42480">
            <w:pPr>
              <w:spacing w:after="160"/>
              <w:rPr>
                <w:sz w:val="20"/>
                <w:lang w:val="eu-ES"/>
              </w:rPr>
            </w:pPr>
            <w:r w:rsidRPr="00EC6AF4">
              <w:rPr>
                <w:b/>
                <w:bCs/>
                <w:sz w:val="18"/>
                <w:szCs w:val="20"/>
                <w:lang w:val="eu-ES"/>
              </w:rPr>
              <w:t>Izen Abizenak</w:t>
            </w:r>
          </w:p>
        </w:tc>
        <w:tc>
          <w:tcPr>
            <w:tcW w:w="5870" w:type="dxa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D6C378A" w14:textId="77777777" w:rsidR="00E454E0" w:rsidRPr="00EC6AF4" w:rsidRDefault="00E454E0" w:rsidP="00F42480">
            <w:pPr>
              <w:spacing w:after="160"/>
              <w:rPr>
                <w:sz w:val="20"/>
                <w:lang w:val="eu-ES"/>
              </w:rPr>
            </w:pPr>
            <w:r w:rsidRPr="00EC6AF4">
              <w:rPr>
                <w:color w:val="555555"/>
                <w:sz w:val="18"/>
                <w:szCs w:val="20"/>
                <w:lang w:val="eu-ES"/>
              </w:rPr>
              <w:t>[·······]</w:t>
            </w:r>
          </w:p>
        </w:tc>
      </w:tr>
      <w:tr w:rsidR="00E454E0" w:rsidRPr="00EC6AF4" w14:paraId="48225B4B" w14:textId="77777777" w:rsidTr="00E15D09">
        <w:tc>
          <w:tcPr>
            <w:tcW w:w="3200" w:type="dxa"/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40B6987" w14:textId="16BAC729" w:rsidR="00E454E0" w:rsidRPr="00EC6AF4" w:rsidRDefault="00E454E0" w:rsidP="00F42480">
            <w:pPr>
              <w:spacing w:after="160"/>
              <w:rPr>
                <w:sz w:val="20"/>
                <w:lang w:val="eu-ES"/>
              </w:rPr>
            </w:pPr>
            <w:r w:rsidRPr="00EC6AF4">
              <w:rPr>
                <w:b/>
                <w:bCs/>
                <w:sz w:val="18"/>
                <w:szCs w:val="20"/>
                <w:lang w:val="eu-ES"/>
              </w:rPr>
              <w:t xml:space="preserve">NAN </w:t>
            </w:r>
            <w:proofErr w:type="spellStart"/>
            <w:r w:rsidRPr="00EC6AF4">
              <w:rPr>
                <w:b/>
                <w:bCs/>
                <w:sz w:val="18"/>
                <w:szCs w:val="20"/>
                <w:lang w:val="eu-ES"/>
              </w:rPr>
              <w:t>zb</w:t>
            </w:r>
            <w:proofErr w:type="spellEnd"/>
            <w:r w:rsidRPr="00EC6AF4">
              <w:rPr>
                <w:b/>
                <w:bCs/>
                <w:sz w:val="18"/>
                <w:szCs w:val="20"/>
                <w:lang w:val="eu-ES"/>
              </w:rPr>
              <w:t xml:space="preserve">: </w:t>
            </w:r>
          </w:p>
        </w:tc>
        <w:tc>
          <w:tcPr>
            <w:tcW w:w="5870" w:type="dxa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4DC07C1" w14:textId="77777777" w:rsidR="00E454E0" w:rsidRPr="00EC6AF4" w:rsidRDefault="00E454E0" w:rsidP="00F42480">
            <w:pPr>
              <w:spacing w:after="160"/>
              <w:rPr>
                <w:sz w:val="20"/>
                <w:lang w:val="eu-ES"/>
              </w:rPr>
            </w:pPr>
            <w:r w:rsidRPr="00EC6AF4">
              <w:rPr>
                <w:color w:val="555555"/>
                <w:sz w:val="18"/>
                <w:szCs w:val="20"/>
                <w:lang w:val="eu-ES"/>
              </w:rPr>
              <w:t>[·······]</w:t>
            </w:r>
          </w:p>
        </w:tc>
      </w:tr>
      <w:tr w:rsidR="00E454E0" w:rsidRPr="00EC6AF4" w14:paraId="7E56AC58" w14:textId="77777777" w:rsidTr="00E15D09">
        <w:tc>
          <w:tcPr>
            <w:tcW w:w="3200" w:type="dxa"/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9152077" w14:textId="1E71D0F6" w:rsidR="00E454E0" w:rsidRPr="00EC6AF4" w:rsidRDefault="00E454E0" w:rsidP="00F42480">
            <w:pPr>
              <w:spacing w:after="160"/>
              <w:rPr>
                <w:sz w:val="20"/>
                <w:lang w:val="eu-ES"/>
              </w:rPr>
            </w:pPr>
            <w:r w:rsidRPr="00EC6AF4">
              <w:rPr>
                <w:b/>
                <w:bCs/>
                <w:sz w:val="18"/>
                <w:szCs w:val="20"/>
                <w:lang w:val="eu-ES"/>
              </w:rPr>
              <w:t>Klubeko Kargua (hala badagokio)</w:t>
            </w:r>
          </w:p>
        </w:tc>
        <w:tc>
          <w:tcPr>
            <w:tcW w:w="5870" w:type="dxa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A8B555C" w14:textId="2F724BD8" w:rsidR="00E454E0" w:rsidRPr="00EC6AF4" w:rsidRDefault="00E454E0" w:rsidP="00F42480">
            <w:pPr>
              <w:spacing w:after="160"/>
              <w:rPr>
                <w:sz w:val="20"/>
                <w:lang w:val="eu-ES"/>
              </w:rPr>
            </w:pPr>
            <w:r w:rsidRPr="00EC6AF4">
              <w:rPr>
                <w:color w:val="555555"/>
                <w:sz w:val="18"/>
                <w:szCs w:val="20"/>
                <w:lang w:val="eu-ES"/>
              </w:rPr>
              <w:t>[Presidentea · Zuzendaria · Bazkidea · ·······]</w:t>
            </w:r>
          </w:p>
        </w:tc>
      </w:tr>
      <w:tr w:rsidR="00E454E0" w:rsidRPr="00EC6AF4" w14:paraId="70E9A542" w14:textId="77777777" w:rsidTr="00E15D09">
        <w:tc>
          <w:tcPr>
            <w:tcW w:w="3200" w:type="dxa"/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E1EAAD2" w14:textId="39081C5B" w:rsidR="00E454E0" w:rsidRPr="00EC6AF4" w:rsidRDefault="00E454E0" w:rsidP="00F42480">
            <w:pPr>
              <w:spacing w:after="160"/>
              <w:rPr>
                <w:sz w:val="20"/>
                <w:lang w:val="eu-ES"/>
              </w:rPr>
            </w:pPr>
            <w:r w:rsidRPr="00EC6AF4">
              <w:rPr>
                <w:b/>
                <w:bCs/>
                <w:sz w:val="18"/>
                <w:szCs w:val="20"/>
                <w:lang w:val="eu-ES"/>
              </w:rPr>
              <w:t xml:space="preserve">Jakinarazpenetarako helbidea </w:t>
            </w:r>
          </w:p>
        </w:tc>
        <w:tc>
          <w:tcPr>
            <w:tcW w:w="5870" w:type="dxa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98C280F" w14:textId="77777777" w:rsidR="00E454E0" w:rsidRPr="00EC6AF4" w:rsidRDefault="00E454E0" w:rsidP="00F42480">
            <w:pPr>
              <w:spacing w:after="160"/>
              <w:rPr>
                <w:sz w:val="20"/>
                <w:lang w:val="eu-ES"/>
              </w:rPr>
            </w:pPr>
            <w:r w:rsidRPr="00EC6AF4">
              <w:rPr>
                <w:color w:val="555555"/>
                <w:sz w:val="18"/>
                <w:szCs w:val="20"/>
                <w:lang w:val="eu-ES"/>
              </w:rPr>
              <w:t>[·······]</w:t>
            </w:r>
          </w:p>
        </w:tc>
      </w:tr>
      <w:tr w:rsidR="00E454E0" w:rsidRPr="00EC6AF4" w14:paraId="278CACAA" w14:textId="77777777" w:rsidTr="00E15D09">
        <w:tc>
          <w:tcPr>
            <w:tcW w:w="3200" w:type="dxa"/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E75BEB3" w14:textId="1C30CFFE" w:rsidR="00E454E0" w:rsidRPr="00EC6AF4" w:rsidRDefault="00E454E0" w:rsidP="00F42480">
            <w:pPr>
              <w:spacing w:after="160"/>
              <w:rPr>
                <w:sz w:val="20"/>
                <w:lang w:val="eu-ES"/>
              </w:rPr>
            </w:pPr>
            <w:r w:rsidRPr="00EC6AF4">
              <w:rPr>
                <w:b/>
                <w:bCs/>
                <w:sz w:val="18"/>
                <w:szCs w:val="20"/>
                <w:lang w:val="eu-ES"/>
              </w:rPr>
              <w:t>Posta elektronikoa/telefonoa </w:t>
            </w:r>
          </w:p>
        </w:tc>
        <w:tc>
          <w:tcPr>
            <w:tcW w:w="5870" w:type="dxa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621BE42" w14:textId="77777777" w:rsidR="00E454E0" w:rsidRPr="00EC6AF4" w:rsidRDefault="00E454E0" w:rsidP="00F42480">
            <w:pPr>
              <w:spacing w:after="160"/>
              <w:rPr>
                <w:sz w:val="20"/>
                <w:lang w:val="eu-ES"/>
              </w:rPr>
            </w:pPr>
            <w:r w:rsidRPr="00EC6AF4">
              <w:rPr>
                <w:color w:val="555555"/>
                <w:sz w:val="18"/>
                <w:szCs w:val="20"/>
                <w:lang w:val="eu-ES"/>
              </w:rPr>
              <w:t>[·······]</w:t>
            </w:r>
          </w:p>
        </w:tc>
      </w:tr>
    </w:tbl>
    <w:p w14:paraId="2F188F9F" w14:textId="5C4A8CAB" w:rsidR="00E454E0" w:rsidRPr="00EC6AF4" w:rsidRDefault="00E454E0" w:rsidP="00DA1D1D">
      <w:pPr>
        <w:pBdr>
          <w:top w:val="single" w:sz="4" w:space="6" w:color="999999"/>
        </w:pBdr>
        <w:jc w:val="both"/>
        <w:rPr>
          <w:sz w:val="20"/>
          <w:lang w:val="eu-ES"/>
        </w:rPr>
      </w:pPr>
      <w:r w:rsidRPr="00EC6AF4">
        <w:rPr>
          <w:b/>
          <w:bCs/>
          <w:sz w:val="20"/>
          <w:lang w:val="eu-ES"/>
        </w:rPr>
        <w:t>BIGARRENA</w:t>
      </w:r>
      <w:r w:rsidRPr="00EC6AF4">
        <w:rPr>
          <w:sz w:val="20"/>
          <w:lang w:val="eu-ES"/>
        </w:rPr>
        <w:t>. – Izendaturiko pertsonak Klubaren ordezkaritza bakarra izango du Batzar Nagusian, agintaldian egiten diren ohiko edo ezohiko bilkuretan bertaratu, eztabaidatu eta botoa emateko, eta, hala badagokio, Zuzendaritza Batzordea hautatzeko bozketan parte hartzeko.</w:t>
      </w:r>
    </w:p>
    <w:p w14:paraId="5A529D17" w14:textId="77777777" w:rsidR="00DA1D1D" w:rsidRPr="00EC6AF4" w:rsidRDefault="00E454E0" w:rsidP="00DA1D1D">
      <w:pPr>
        <w:pBdr>
          <w:top w:val="single" w:sz="4" w:space="6" w:color="999999"/>
        </w:pBdr>
        <w:jc w:val="both"/>
        <w:rPr>
          <w:b/>
          <w:bCs/>
          <w:sz w:val="20"/>
          <w:lang w:val="eu-ES"/>
        </w:rPr>
      </w:pPr>
      <w:r w:rsidRPr="00EC6AF4">
        <w:rPr>
          <w:b/>
          <w:bCs/>
          <w:sz w:val="20"/>
          <w:lang w:val="eu-ES"/>
        </w:rPr>
        <w:t>HIRUGARRENA</w:t>
      </w:r>
      <w:r w:rsidRPr="00EC6AF4">
        <w:rPr>
          <w:sz w:val="20"/>
          <w:lang w:val="eu-ES"/>
        </w:rPr>
        <w:t>.- Izendatutako pertsona adinez nagusia da, bere ahalmen eta eskubide guztiak ditu eta ez du beste kirol-kluben ordezkaritzarik aipatutako Batzar Orokorrean, aurrerago aipatzen den Aginduaren 51.4 artikuluan xedatutakoaren arabera.</w:t>
      </w:r>
      <w:r w:rsidRPr="00EC6AF4">
        <w:rPr>
          <w:sz w:val="20"/>
          <w:lang w:val="eu-ES"/>
        </w:rPr>
        <w:br/>
      </w:r>
    </w:p>
    <w:p w14:paraId="3A743409" w14:textId="12EE4826" w:rsidR="00F42480" w:rsidRPr="00EC6AF4" w:rsidRDefault="00E454E0" w:rsidP="00DA1D1D">
      <w:pPr>
        <w:pBdr>
          <w:top w:val="single" w:sz="4" w:space="6" w:color="999999"/>
        </w:pBdr>
        <w:jc w:val="both"/>
        <w:rPr>
          <w:sz w:val="20"/>
          <w:lang w:val="eu-ES"/>
        </w:rPr>
      </w:pPr>
      <w:r w:rsidRPr="00EC6AF4">
        <w:rPr>
          <w:b/>
          <w:bCs/>
          <w:sz w:val="20"/>
          <w:lang w:val="eu-ES"/>
        </w:rPr>
        <w:t>LAUGARRENA</w:t>
      </w:r>
      <w:r w:rsidRPr="00EC6AF4">
        <w:rPr>
          <w:sz w:val="20"/>
          <w:lang w:val="eu-ES"/>
        </w:rPr>
        <w:t>. – Izendapen hau indarrean egongo da harik eta ezeztatzen edo ordezten ez den arte, modu berean emandako beste ziurtagiri baten bidez. Horren berri eman beharko zaio Federazioari.</w:t>
      </w:r>
      <w:r w:rsidRPr="00EC6AF4">
        <w:rPr>
          <w:sz w:val="20"/>
          <w:lang w:val="eu-ES"/>
        </w:rPr>
        <w:br/>
      </w:r>
    </w:p>
    <w:p w14:paraId="766D882F" w14:textId="69F36B9C" w:rsidR="00E454E0" w:rsidRPr="00EC6AF4" w:rsidRDefault="00E454E0" w:rsidP="00F42480">
      <w:pPr>
        <w:pBdr>
          <w:top w:val="single" w:sz="4" w:space="6" w:color="999999"/>
        </w:pBdr>
        <w:spacing w:after="160"/>
        <w:jc w:val="both"/>
        <w:rPr>
          <w:b/>
          <w:bCs/>
          <w:sz w:val="20"/>
          <w:lang w:val="eu-ES"/>
        </w:rPr>
      </w:pPr>
      <w:r w:rsidRPr="00EC6AF4">
        <w:rPr>
          <w:sz w:val="20"/>
          <w:lang w:val="eu-ES"/>
        </w:rPr>
        <w:t xml:space="preserve">Eta horrela jasota gera dadin eta dagozkion ondorioak izan ditzan, eta EUSKAL SURF FEDERAZIOAREN Hauteskunde Batzordearen eta Hauteskunde Mahaiaren aurrean </w:t>
      </w:r>
      <w:r w:rsidRPr="00EC6AF4">
        <w:rPr>
          <w:b/>
          <w:bCs/>
          <w:sz w:val="20"/>
          <w:lang w:val="eu-ES"/>
        </w:rPr>
        <w:t>Klubaren ordezkaritza modu frogagarrian egiaztatze aldera</w:t>
      </w:r>
      <w:r w:rsidRPr="00EC6AF4">
        <w:rPr>
          <w:sz w:val="20"/>
          <w:lang w:val="eu-ES"/>
        </w:rPr>
        <w:t xml:space="preserve">, </w:t>
      </w:r>
      <w:r w:rsidRPr="00EC6AF4">
        <w:rPr>
          <w:b/>
          <w:bCs/>
          <w:sz w:val="20"/>
          <w:lang w:val="eu-ES"/>
        </w:rPr>
        <w:t>Jaurlaritzaren Lehen Lehendakariorde eta Kultura eta Hizkuntza Politikako sailburuaren 2024ko urriaren 22ko Aginduaren 46.3 eta 51.2 artikuluetan aurreikusitakoarekin bat etorriz (agindu horren bidez euskal kirol federazioen eta lurralde federazioen hauteskunde-erregelamenduak egiteko eta hauteskundeak egiteko irizpideak ezarri ziren</w:t>
      </w:r>
      <w:r w:rsidRPr="00EC6AF4">
        <w:rPr>
          <w:sz w:val="20"/>
          <w:lang w:val="eu-ES"/>
        </w:rPr>
        <w:t xml:space="preserve"> (2024ko azaroaren 4ko EHAA, 214. zk.), </w:t>
      </w:r>
      <w:r w:rsidRPr="00EC6AF4">
        <w:rPr>
          <w:b/>
          <w:bCs/>
          <w:sz w:val="20"/>
          <w:lang w:val="eu-ES"/>
        </w:rPr>
        <w:t>ziurtagiri hau egin dut, lehendakariaren oniritziarekin.</w:t>
      </w:r>
      <w:bookmarkStart w:id="2" w:name="_GoBack"/>
      <w:bookmarkEnd w:id="2"/>
    </w:p>
    <w:p w14:paraId="2421581D" w14:textId="77777777" w:rsidR="00DA1D1D" w:rsidRPr="00EC6AF4" w:rsidRDefault="00F42480" w:rsidP="00DA1D1D">
      <w:pPr>
        <w:spacing w:after="600" w:line="276" w:lineRule="auto"/>
        <w:rPr>
          <w:sz w:val="20"/>
          <w:lang w:val="eu-ES"/>
        </w:rPr>
      </w:pPr>
      <w:r w:rsidRPr="00EC6AF4">
        <w:rPr>
          <w:sz w:val="20"/>
          <w:lang w:val="eu-ES"/>
        </w:rPr>
        <w:t xml:space="preserve"> </w:t>
      </w:r>
      <w:r w:rsidRPr="00EC6AF4">
        <w:rPr>
          <w:color w:val="555555"/>
          <w:sz w:val="20"/>
          <w:lang w:val="eu-ES"/>
        </w:rPr>
        <w:t>[·······]n</w:t>
      </w:r>
      <w:r w:rsidRPr="00EC6AF4">
        <w:rPr>
          <w:sz w:val="20"/>
          <w:lang w:val="eu-ES"/>
        </w:rPr>
        <w:t xml:space="preserve">,  </w:t>
      </w:r>
      <w:r w:rsidRPr="00EC6AF4">
        <w:rPr>
          <w:color w:val="555555"/>
          <w:sz w:val="20"/>
          <w:lang w:val="eu-ES"/>
        </w:rPr>
        <w:t>[20··]</w:t>
      </w:r>
      <w:proofErr w:type="spellStart"/>
      <w:r w:rsidRPr="00EC6AF4">
        <w:rPr>
          <w:color w:val="555555"/>
          <w:sz w:val="20"/>
          <w:lang w:val="eu-ES"/>
        </w:rPr>
        <w:t>eko</w:t>
      </w:r>
      <w:proofErr w:type="spellEnd"/>
      <w:r w:rsidRPr="00EC6AF4">
        <w:rPr>
          <w:color w:val="555555"/>
          <w:sz w:val="20"/>
          <w:lang w:val="eu-ES"/>
        </w:rPr>
        <w:t xml:space="preserve"> [········]aren [··]</w:t>
      </w:r>
      <w:r w:rsidRPr="00EC6AF4">
        <w:rPr>
          <w:sz w:val="20"/>
          <w:lang w:val="eu-ES"/>
        </w:rPr>
        <w:t>.</w:t>
      </w:r>
    </w:p>
    <w:p w14:paraId="41908E7F" w14:textId="2AF78B9B" w:rsidR="00DA1D1D" w:rsidRPr="00EC6AF4" w:rsidRDefault="00DA1D1D" w:rsidP="00DA1D1D">
      <w:pPr>
        <w:spacing w:after="600" w:line="276" w:lineRule="auto"/>
        <w:rPr>
          <w:sz w:val="20"/>
          <w:lang w:val="eu-ES"/>
        </w:rPr>
      </w:pPr>
      <w:r w:rsidRPr="00EC6AF4">
        <w:rPr>
          <w:b/>
          <w:bCs/>
          <w:sz w:val="20"/>
          <w:lang w:val="eu-ES"/>
        </w:rPr>
        <w:t>Idazkaria                                                                                    Presidentearen Ontzat Emana</w:t>
      </w:r>
    </w:p>
    <w:p w14:paraId="76B0C42A" w14:textId="39A132F4" w:rsidR="00DA1D1D" w:rsidRPr="00EC6AF4" w:rsidRDefault="00DA1D1D" w:rsidP="00DA1D1D">
      <w:pPr>
        <w:tabs>
          <w:tab w:val="left" w:pos="2105"/>
        </w:tabs>
        <w:spacing w:after="600" w:line="276" w:lineRule="auto"/>
        <w:rPr>
          <w:sz w:val="20"/>
          <w:lang w:val="eu-ES"/>
        </w:rPr>
      </w:pPr>
    </w:p>
    <w:p w14:paraId="0A4CFE60" w14:textId="0681B48E" w:rsidR="00DA1D1D" w:rsidRPr="00EC6AF4" w:rsidRDefault="00DA1D1D" w:rsidP="00F42480">
      <w:pPr>
        <w:spacing w:after="600" w:line="276" w:lineRule="auto"/>
        <w:rPr>
          <w:sz w:val="20"/>
          <w:lang w:val="eu-ES"/>
        </w:rPr>
      </w:pPr>
      <w:proofErr w:type="spellStart"/>
      <w:r w:rsidRPr="00EC6AF4">
        <w:rPr>
          <w:sz w:val="20"/>
          <w:lang w:val="eu-ES"/>
        </w:rPr>
        <w:t>Izpt</w:t>
      </w:r>
      <w:proofErr w:type="spellEnd"/>
      <w:r w:rsidRPr="00EC6AF4">
        <w:rPr>
          <w:sz w:val="20"/>
          <w:lang w:val="eu-ES"/>
        </w:rPr>
        <w:t xml:space="preserve">.: </w:t>
      </w:r>
      <w:r w:rsidRPr="00EC6AF4">
        <w:rPr>
          <w:color w:val="555555"/>
          <w:sz w:val="20"/>
          <w:lang w:val="eu-ES"/>
        </w:rPr>
        <w:t xml:space="preserve">[Izen Abizenak]                                                                    </w:t>
      </w:r>
      <w:proofErr w:type="spellStart"/>
      <w:r w:rsidRPr="00EC6AF4">
        <w:rPr>
          <w:sz w:val="20"/>
          <w:lang w:val="eu-ES"/>
        </w:rPr>
        <w:t>Izpt</w:t>
      </w:r>
      <w:proofErr w:type="spellEnd"/>
      <w:r w:rsidRPr="00EC6AF4">
        <w:rPr>
          <w:sz w:val="20"/>
          <w:lang w:val="eu-ES"/>
        </w:rPr>
        <w:t xml:space="preserve">.: </w:t>
      </w:r>
      <w:r w:rsidRPr="00EC6AF4">
        <w:rPr>
          <w:color w:val="555555"/>
          <w:sz w:val="20"/>
          <w:lang w:val="eu-ES"/>
        </w:rPr>
        <w:t>[Izen Abizenak]</w:t>
      </w:r>
      <w:bookmarkEnd w:id="0"/>
      <w:bookmarkEnd w:id="1"/>
    </w:p>
    <w:sectPr w:rsidR="00DA1D1D" w:rsidRPr="00EC6AF4">
      <w:pgSz w:w="11906" w:h="16838"/>
      <w:pgMar w:top="1134" w:right="1418" w:bottom="1134" w:left="1418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63AE3"/>
    <w:multiLevelType w:val="hybridMultilevel"/>
    <w:tmpl w:val="BEDA23BE"/>
    <w:lvl w:ilvl="0" w:tplc="8CE0DA5A">
      <w:start w:val="1"/>
      <w:numFmt w:val="bullet"/>
      <w:lvlText w:val="●"/>
      <w:lvlJc w:val="left"/>
      <w:pPr>
        <w:ind w:left="720" w:hanging="360"/>
      </w:pPr>
    </w:lvl>
    <w:lvl w:ilvl="1" w:tplc="369ED844">
      <w:start w:val="1"/>
      <w:numFmt w:val="bullet"/>
      <w:lvlText w:val="○"/>
      <w:lvlJc w:val="left"/>
      <w:pPr>
        <w:ind w:left="1440" w:hanging="360"/>
      </w:pPr>
    </w:lvl>
    <w:lvl w:ilvl="2" w:tplc="6038DDFC">
      <w:start w:val="1"/>
      <w:numFmt w:val="bullet"/>
      <w:lvlText w:val="■"/>
      <w:lvlJc w:val="left"/>
      <w:pPr>
        <w:ind w:left="2160" w:hanging="360"/>
      </w:pPr>
    </w:lvl>
    <w:lvl w:ilvl="3" w:tplc="AD08A6C2">
      <w:start w:val="1"/>
      <w:numFmt w:val="bullet"/>
      <w:lvlText w:val="●"/>
      <w:lvlJc w:val="left"/>
      <w:pPr>
        <w:ind w:left="2880" w:hanging="360"/>
      </w:pPr>
    </w:lvl>
    <w:lvl w:ilvl="4" w:tplc="EA7A09BC">
      <w:start w:val="1"/>
      <w:numFmt w:val="bullet"/>
      <w:lvlText w:val="○"/>
      <w:lvlJc w:val="left"/>
      <w:pPr>
        <w:ind w:left="3600" w:hanging="360"/>
      </w:pPr>
    </w:lvl>
    <w:lvl w:ilvl="5" w:tplc="B59A7A46">
      <w:start w:val="1"/>
      <w:numFmt w:val="bullet"/>
      <w:lvlText w:val="■"/>
      <w:lvlJc w:val="left"/>
      <w:pPr>
        <w:ind w:left="4320" w:hanging="360"/>
      </w:pPr>
    </w:lvl>
    <w:lvl w:ilvl="6" w:tplc="5256445E">
      <w:start w:val="1"/>
      <w:numFmt w:val="bullet"/>
      <w:lvlText w:val="●"/>
      <w:lvlJc w:val="left"/>
      <w:pPr>
        <w:ind w:left="5040" w:hanging="360"/>
      </w:pPr>
    </w:lvl>
    <w:lvl w:ilvl="7" w:tplc="33ACA5BC">
      <w:start w:val="1"/>
      <w:numFmt w:val="bullet"/>
      <w:lvlText w:val="●"/>
      <w:lvlJc w:val="left"/>
      <w:pPr>
        <w:ind w:left="5760" w:hanging="360"/>
      </w:pPr>
    </w:lvl>
    <w:lvl w:ilvl="8" w:tplc="CDA2625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EEB"/>
    <w:rsid w:val="000A7EEB"/>
    <w:rsid w:val="003E5C05"/>
    <w:rsid w:val="00A62862"/>
    <w:rsid w:val="00DA1D1D"/>
    <w:rsid w:val="00E454E0"/>
    <w:rsid w:val="00EC6AF4"/>
    <w:rsid w:val="00F42480"/>
    <w:rsid w:val="00F5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5A42A"/>
  <w15:docId w15:val="{ADD98F3A-6F7B-47AC-A623-17C5AD42B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2480"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DA1D1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1D1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1D1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D1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D1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026E7-5947-45D4-8F03-5D320C68E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407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Modelo</dc:creator>
  <cp:lastModifiedBy>ad014401ac</cp:lastModifiedBy>
  <cp:revision>4</cp:revision>
  <dcterms:created xsi:type="dcterms:W3CDTF">2026-09-02T08:34:00Z</dcterms:created>
  <dcterms:modified xsi:type="dcterms:W3CDTF">2026-09-03T07:21:00Z</dcterms:modified>
</cp:coreProperties>
</file>